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大会参加者健康状態申告書</w:t>
      </w:r>
    </w:p>
    <w:p>
      <w:pPr>
        <w:jc w:val="center"/>
        <w:rPr>
          <w:b/>
          <w:sz w:val="24"/>
          <w:szCs w:val="24"/>
        </w:rPr>
      </w:pPr>
      <w:r>
        <w:rPr>
          <w:rFonts w:hint="eastAsia"/>
          <w:b/>
          <w:sz w:val="24"/>
          <w:szCs w:val="24"/>
        </w:rPr>
        <w:t>（</w:t>
      </w:r>
      <w:r>
        <w:rPr>
          <w:rFonts w:hint="eastAsia"/>
          <w:b/>
          <w:sz w:val="24"/>
          <w:szCs w:val="24"/>
          <w:lang w:eastAsia="ja-JP"/>
        </w:rPr>
        <w:t>令和</w:t>
      </w:r>
      <w:r>
        <w:rPr>
          <w:rFonts w:hint="eastAsia"/>
          <w:b/>
          <w:sz w:val="24"/>
          <w:szCs w:val="24"/>
          <w:lang w:val="en-US" w:eastAsia="ja-JP"/>
        </w:rPr>
        <w:t>４</w:t>
      </w:r>
      <w:r>
        <w:rPr>
          <w:rFonts w:hint="eastAsia"/>
          <w:b/>
          <w:sz w:val="24"/>
          <w:szCs w:val="24"/>
          <w:lang w:eastAsia="ja-JP"/>
        </w:rPr>
        <w:t>年度第２９回</w:t>
      </w:r>
      <w:r>
        <w:rPr>
          <w:rFonts w:hint="eastAsia"/>
          <w:b/>
          <w:sz w:val="24"/>
          <w:szCs w:val="24"/>
        </w:rPr>
        <w:t>安曇野卓球選手権大会）</w:t>
      </w:r>
    </w:p>
    <w:p/>
    <w:p>
      <w:pPr>
        <w:ind w:right="630"/>
        <w:jc w:val="right"/>
      </w:pPr>
      <w:r>
        <w:rPr>
          <w:rFonts w:hint="eastAsia"/>
        </w:rPr>
        <w:t>２０２</w:t>
      </w:r>
      <w:r>
        <w:rPr>
          <w:rFonts w:hint="eastAsia"/>
          <w:lang w:eastAsia="ja-JP"/>
        </w:rPr>
        <w:t>２</w:t>
      </w:r>
      <w:r>
        <w:rPr>
          <w:rFonts w:hint="eastAsia"/>
        </w:rPr>
        <w:t>年</w:t>
      </w:r>
      <w:r>
        <w:rPr>
          <w:rFonts w:hint="eastAsia"/>
          <w:lang w:eastAsia="ja-JP"/>
        </w:rPr>
        <w:t>１０</w:t>
      </w:r>
      <w:r>
        <w:rPr>
          <w:rFonts w:hint="eastAsia"/>
        </w:rPr>
        <w:t>月</w:t>
      </w:r>
      <w:r>
        <w:rPr>
          <w:rFonts w:hint="eastAsia"/>
          <w:lang w:eastAsia="ja-JP"/>
        </w:rPr>
        <w:t>１０</w:t>
      </w:r>
      <w:r>
        <w:rPr>
          <w:rFonts w:hint="eastAsia"/>
        </w:rPr>
        <w:t>日</w:t>
      </w:r>
    </w:p>
    <w:p>
      <w:r>
        <w:rPr>
          <w:rFonts w:hint="eastAsia"/>
        </w:rPr>
        <w:t>参加者各位</w:t>
      </w:r>
    </w:p>
    <w:p>
      <w:pPr>
        <w:jc w:val="center"/>
        <w:rPr>
          <w:b/>
          <w:bCs/>
          <w:sz w:val="24"/>
          <w:szCs w:val="24"/>
        </w:rPr>
      </w:pPr>
      <w:r>
        <w:rPr>
          <w:rFonts w:hint="eastAsia"/>
          <w:b/>
          <w:bCs/>
          <w:sz w:val="24"/>
          <w:szCs w:val="24"/>
        </w:rPr>
        <w:t>連絡先および健康状態申告のお願い</w:t>
      </w:r>
    </w:p>
    <w:p>
      <w:pPr>
        <w:ind w:right="630"/>
        <w:jc w:val="right"/>
      </w:pPr>
      <w:r>
        <w:rPr>
          <w:rFonts w:hint="eastAsia"/>
        </w:rPr>
        <w:t>安曇野卓球連盟</w:t>
      </w:r>
    </w:p>
    <w:p/>
    <w:p>
      <w:r>
        <w:rPr>
          <w:rFonts w:hint="eastAsia"/>
        </w:rPr>
        <w:t>　新型コロナウイルス感染症防止対策のため今大会参加にあたって以下の情報提供をお願い致します。</w:t>
      </w:r>
    </w:p>
    <w:p>
      <w:r>
        <w:rPr>
          <w:rFonts w:hint="eastAsia"/>
        </w:rPr>
        <w:t>必要枚数コピーして、各自ご記入の上、大会当日持参し受付時に団体毎にまとめてご提出下さい。</w:t>
      </w:r>
    </w:p>
    <w:p>
      <w:r>
        <w:rPr>
          <w:rFonts w:hint="eastAsia"/>
        </w:rPr>
        <w:t>尚、提出された個人情報の取扱には十分配慮いたします。</w:t>
      </w:r>
    </w:p>
    <w:p/>
    <w:tbl>
      <w:tblPr>
        <w:tblStyle w:val="9"/>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
        <w:gridCol w:w="6455"/>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9160" w:type="dxa"/>
            <w:gridSpan w:val="4"/>
          </w:tcPr>
          <w:p>
            <w:pPr>
              <w:spacing w:line="480" w:lineRule="auto"/>
              <w:jc w:val="left"/>
              <w:rPr>
                <w:b/>
                <w:bCs/>
              </w:rPr>
            </w:pPr>
            <w:r>
              <w:rPr>
                <w:rFonts w:hint="eastAsia"/>
                <w:b/>
                <w:bCs/>
              </w:rPr>
              <w:t xml:space="preserve">団  体 </w:t>
            </w:r>
            <w:r>
              <w:rPr>
                <w:b/>
                <w:bCs/>
              </w:rPr>
              <w:t xml:space="preserve"> </w:t>
            </w:r>
            <w:r>
              <w:rPr>
                <w:rFonts w:hint="eastAsia"/>
                <w:b/>
                <w:bCs/>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9160" w:type="dxa"/>
            <w:gridSpan w:val="4"/>
          </w:tcPr>
          <w:p>
            <w:pPr>
              <w:spacing w:line="480" w:lineRule="auto"/>
              <w:rPr>
                <w:b/>
                <w:bCs/>
              </w:rPr>
            </w:pPr>
            <w:r>
              <w:rPr>
                <w:rFonts w:hint="eastAsia"/>
                <w:b/>
                <w:bCs/>
              </w:rPr>
              <w:t>参加者氏名：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27" w:type="dxa"/>
          </w:tcPr>
          <w:p>
            <w:pPr>
              <w:rPr>
                <w:b/>
                <w:bCs/>
              </w:rPr>
            </w:pPr>
          </w:p>
        </w:tc>
        <w:tc>
          <w:tcPr>
            <w:tcW w:w="8933" w:type="dxa"/>
            <w:gridSpan w:val="3"/>
          </w:tcPr>
          <w:p>
            <w:r>
              <w:rPr>
                <w:rFonts w:hint="eastAsia"/>
              </w:rPr>
              <w:t>大会エントリー時に連絡先が登録されていれば、以下の年齢、住所、連絡先は記入不要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9160" w:type="dxa"/>
            <w:gridSpan w:val="4"/>
          </w:tcPr>
          <w:p>
            <w:r>
              <w:rPr>
                <w:rFonts w:hint="eastAsia"/>
              </w:rPr>
              <w:t>年齢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9160" w:type="dxa"/>
            <w:gridSpan w:val="4"/>
          </w:tcPr>
          <w:p>
            <w:r>
              <w:rPr>
                <w:rFonts w:hint="eastAsia"/>
              </w:rPr>
              <w:t>住所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9160" w:type="dxa"/>
            <w:gridSpan w:val="4"/>
          </w:tcPr>
          <w:p>
            <w:r>
              <w:rPr>
                <w:rFonts w:hint="eastAsia"/>
              </w:rPr>
              <w:t>必須　</w:t>
            </w:r>
            <w:r>
              <w:rPr>
                <w:rFonts w:hint="eastAsia"/>
                <w:b/>
                <w:bCs/>
              </w:rPr>
              <w:t>連絡先（電話番号）：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6682" w:type="dxa"/>
            <w:gridSpan w:val="2"/>
          </w:tcPr>
          <w:p>
            <w:pPr>
              <w:rPr>
                <w:b/>
                <w:bCs/>
              </w:rPr>
            </w:pPr>
            <w:r>
              <w:rPr>
                <w:rFonts w:hint="eastAsia"/>
                <w:b/>
                <w:bCs/>
              </w:rPr>
              <w:t>大会当日の体温</w:t>
            </w:r>
          </w:p>
        </w:tc>
        <w:tc>
          <w:tcPr>
            <w:tcW w:w="2478" w:type="dxa"/>
            <w:gridSpan w:val="2"/>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9160" w:type="dxa"/>
            <w:gridSpan w:val="4"/>
          </w:tcPr>
          <w:p>
            <w:pPr>
              <w:rPr>
                <w:b/>
                <w:bCs/>
              </w:rPr>
            </w:pPr>
            <w:r>
              <w:rPr>
                <w:rFonts w:hint="eastAsia"/>
                <w:b/>
                <w:bCs/>
              </w:rPr>
              <w:t>大会前２週間における以下の事項の有無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27" w:type="dxa"/>
            <w:vMerge w:val="restart"/>
          </w:tcPr>
          <w:p>
            <w:pPr>
              <w:rPr>
                <w:b/>
                <w:bCs/>
              </w:rPr>
            </w:pPr>
          </w:p>
        </w:tc>
        <w:tc>
          <w:tcPr>
            <w:tcW w:w="6455" w:type="dxa"/>
          </w:tcPr>
          <w:p>
            <w:r>
              <w:rPr>
                <w:rFonts w:hint="eastAsia"/>
              </w:rPr>
              <w:t>平熱を超える発熱（おおむね37度５分以上）</w:t>
            </w:r>
          </w:p>
        </w:tc>
        <w:tc>
          <w:tcPr>
            <w:tcW w:w="1239" w:type="dxa"/>
          </w:tcPr>
          <w:p>
            <w:r>
              <w:rPr>
                <w:rFonts w:hint="eastAsia"/>
              </w:rPr>
              <w:t>□　あり</w:t>
            </w:r>
          </w:p>
        </w:tc>
        <w:tc>
          <w:tcPr>
            <w:tcW w:w="1239" w:type="dxa"/>
          </w:tcPr>
          <w:p>
            <w:r>
              <w:rPr>
                <w:rFonts w:hint="eastAsia"/>
              </w:rPr>
              <w:t>□　なし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27" w:type="dxa"/>
            <w:vMerge w:val="continue"/>
          </w:tcPr>
          <w:p>
            <w:pPr>
              <w:rPr>
                <w:b/>
                <w:bCs/>
              </w:rPr>
            </w:pPr>
          </w:p>
        </w:tc>
        <w:tc>
          <w:tcPr>
            <w:tcW w:w="6455" w:type="dxa"/>
          </w:tcPr>
          <w:p>
            <w:r>
              <w:rPr>
                <w:rFonts w:hint="eastAsia"/>
              </w:rPr>
              <w:t>咳（せき）、のどの痛みなど風邪の症状</w:t>
            </w:r>
          </w:p>
        </w:tc>
        <w:tc>
          <w:tcPr>
            <w:tcW w:w="1239" w:type="dxa"/>
          </w:tcPr>
          <w:p>
            <w:r>
              <w:rPr>
                <w:rFonts w:hint="eastAsia"/>
              </w:rPr>
              <w:t>□　あり</w:t>
            </w:r>
          </w:p>
        </w:tc>
        <w:tc>
          <w:tcPr>
            <w:tcW w:w="1239" w:type="dxa"/>
          </w:tcPr>
          <w:p>
            <w:r>
              <w:rPr>
                <w:rFonts w:hint="eastAsia"/>
              </w:rPr>
              <w:t>□　なし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27" w:type="dxa"/>
            <w:vMerge w:val="continue"/>
          </w:tcPr>
          <w:p>
            <w:pPr>
              <w:rPr>
                <w:b/>
                <w:bCs/>
              </w:rPr>
            </w:pPr>
          </w:p>
        </w:tc>
        <w:tc>
          <w:tcPr>
            <w:tcW w:w="6455" w:type="dxa"/>
          </w:tcPr>
          <w:p>
            <w:r>
              <w:rPr>
                <w:rFonts w:hint="eastAsia"/>
              </w:rPr>
              <w:t>だるさ（倦怠感）、息苦しさ（呼吸困難）</w:t>
            </w:r>
          </w:p>
        </w:tc>
        <w:tc>
          <w:tcPr>
            <w:tcW w:w="1239" w:type="dxa"/>
          </w:tcPr>
          <w:p>
            <w:r>
              <w:rPr>
                <w:rFonts w:hint="eastAsia"/>
              </w:rPr>
              <w:t>□　あり</w:t>
            </w:r>
          </w:p>
        </w:tc>
        <w:tc>
          <w:tcPr>
            <w:tcW w:w="1239" w:type="dxa"/>
          </w:tcPr>
          <w:p>
            <w:r>
              <w:rPr>
                <w:rFonts w:hint="eastAsia"/>
              </w:rPr>
              <w:t>□　なし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27" w:type="dxa"/>
            <w:vMerge w:val="continue"/>
          </w:tcPr>
          <w:p>
            <w:pPr>
              <w:rPr>
                <w:b/>
                <w:bCs/>
              </w:rPr>
            </w:pPr>
          </w:p>
        </w:tc>
        <w:tc>
          <w:tcPr>
            <w:tcW w:w="6455" w:type="dxa"/>
          </w:tcPr>
          <w:p>
            <w:r>
              <w:rPr>
                <w:rFonts w:hint="eastAsia"/>
              </w:rPr>
              <w:t>嗅覚や味覚の異常</w:t>
            </w:r>
          </w:p>
        </w:tc>
        <w:tc>
          <w:tcPr>
            <w:tcW w:w="1239" w:type="dxa"/>
          </w:tcPr>
          <w:p>
            <w:r>
              <w:rPr>
                <w:rFonts w:hint="eastAsia"/>
              </w:rPr>
              <w:t>□　あり</w:t>
            </w:r>
          </w:p>
        </w:tc>
        <w:tc>
          <w:tcPr>
            <w:tcW w:w="1239" w:type="dxa"/>
          </w:tcPr>
          <w:p>
            <w:r>
              <w:rPr>
                <w:rFonts w:hint="eastAsia"/>
              </w:rPr>
              <w:t>□　なし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27" w:type="dxa"/>
            <w:vMerge w:val="continue"/>
          </w:tcPr>
          <w:p>
            <w:pPr>
              <w:rPr>
                <w:b/>
                <w:bCs/>
              </w:rPr>
            </w:pPr>
          </w:p>
        </w:tc>
        <w:tc>
          <w:tcPr>
            <w:tcW w:w="6455" w:type="dxa"/>
          </w:tcPr>
          <w:p>
            <w:r>
              <w:rPr>
                <w:rFonts w:hint="eastAsia"/>
              </w:rPr>
              <w:t>体が重く感じる、疲れやすい等</w:t>
            </w:r>
          </w:p>
        </w:tc>
        <w:tc>
          <w:tcPr>
            <w:tcW w:w="1239" w:type="dxa"/>
          </w:tcPr>
          <w:p>
            <w:r>
              <w:rPr>
                <w:rFonts w:hint="eastAsia"/>
              </w:rPr>
              <w:t>□　あり</w:t>
            </w:r>
          </w:p>
        </w:tc>
        <w:tc>
          <w:tcPr>
            <w:tcW w:w="1239" w:type="dxa"/>
          </w:tcPr>
          <w:p>
            <w:r>
              <w:rPr>
                <w:rFonts w:hint="eastAsia"/>
              </w:rPr>
              <w:t>□　なし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227" w:type="dxa"/>
            <w:vMerge w:val="continue"/>
          </w:tcPr>
          <w:p>
            <w:pPr>
              <w:rPr>
                <w:b/>
                <w:bCs/>
              </w:rPr>
            </w:pPr>
          </w:p>
        </w:tc>
        <w:tc>
          <w:tcPr>
            <w:tcW w:w="6455" w:type="dxa"/>
          </w:tcPr>
          <w:p>
            <w:r>
              <w:rPr>
                <w:rFonts w:hint="eastAsia"/>
              </w:rPr>
              <w:t>新型コロナウイルス感染症陽性とされた者との濃厚接触の有無</w:t>
            </w:r>
          </w:p>
        </w:tc>
        <w:tc>
          <w:tcPr>
            <w:tcW w:w="1239" w:type="dxa"/>
          </w:tcPr>
          <w:p>
            <w:r>
              <w:rPr>
                <w:rFonts w:hint="eastAsia"/>
              </w:rPr>
              <w:t>□　あり</w:t>
            </w:r>
          </w:p>
        </w:tc>
        <w:tc>
          <w:tcPr>
            <w:tcW w:w="1239" w:type="dxa"/>
          </w:tcPr>
          <w:p>
            <w:r>
              <w:rPr>
                <w:rFonts w:hint="eastAsia"/>
              </w:rPr>
              <w:t>□　なし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27" w:type="dxa"/>
            <w:vMerge w:val="continue"/>
          </w:tcPr>
          <w:p>
            <w:pPr>
              <w:rPr>
                <w:b/>
                <w:bCs/>
              </w:rPr>
            </w:pPr>
          </w:p>
        </w:tc>
        <w:tc>
          <w:tcPr>
            <w:tcW w:w="6455" w:type="dxa"/>
          </w:tcPr>
          <w:p>
            <w:r>
              <w:rPr>
                <w:rFonts w:hint="eastAsia"/>
              </w:rPr>
              <w:t>同居家族や身近な知人に感染が疑われる方が発生</w:t>
            </w:r>
          </w:p>
        </w:tc>
        <w:tc>
          <w:tcPr>
            <w:tcW w:w="1239" w:type="dxa"/>
          </w:tcPr>
          <w:p>
            <w:r>
              <w:rPr>
                <w:rFonts w:hint="eastAsia"/>
              </w:rPr>
              <w:t>□　あり</w:t>
            </w:r>
          </w:p>
        </w:tc>
        <w:tc>
          <w:tcPr>
            <w:tcW w:w="1239" w:type="dxa"/>
          </w:tcPr>
          <w:p>
            <w:r>
              <w:rPr>
                <w:rFonts w:hint="eastAsia"/>
              </w:rPr>
              <w:t>□　なし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227" w:type="dxa"/>
            <w:vMerge w:val="continue"/>
          </w:tcPr>
          <w:p>
            <w:pPr>
              <w:rPr>
                <w:b/>
                <w:bCs/>
              </w:rPr>
            </w:pPr>
          </w:p>
        </w:tc>
        <w:tc>
          <w:tcPr>
            <w:tcW w:w="6455" w:type="dxa"/>
          </w:tcPr>
          <w:p/>
        </w:tc>
        <w:tc>
          <w:tcPr>
            <w:tcW w:w="1239" w:type="dxa"/>
          </w:tcPr>
          <w:p/>
        </w:tc>
        <w:tc>
          <w:tcPr>
            <w:tcW w:w="1239" w:type="dxa"/>
          </w:tcPr>
          <w:p>
            <w:bookmarkStart w:id="0" w:name="_GoBack"/>
            <w:bookmarkEnd w:id="0"/>
          </w:p>
        </w:tc>
      </w:tr>
    </w:tbl>
    <w:p/>
    <w:sectPr>
      <w:pgSz w:w="11906" w:h="16838"/>
      <w:pgMar w:top="1440" w:right="794" w:bottom="1440" w:left="136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游ゴシック Light">
    <w:panose1 w:val="020B0300000000000000"/>
    <w:charset w:val="80"/>
    <w:family w:val="modern"/>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323"/>
    <w:rsid w:val="00000FFD"/>
    <w:rsid w:val="0003542E"/>
    <w:rsid w:val="00097703"/>
    <w:rsid w:val="000A7D13"/>
    <w:rsid w:val="001121B0"/>
    <w:rsid w:val="001446BA"/>
    <w:rsid w:val="00174D23"/>
    <w:rsid w:val="00175F1E"/>
    <w:rsid w:val="001A253F"/>
    <w:rsid w:val="001D46E7"/>
    <w:rsid w:val="00212211"/>
    <w:rsid w:val="00216168"/>
    <w:rsid w:val="00231CFE"/>
    <w:rsid w:val="00270021"/>
    <w:rsid w:val="00293E2E"/>
    <w:rsid w:val="002A10A9"/>
    <w:rsid w:val="002A6062"/>
    <w:rsid w:val="002B19D9"/>
    <w:rsid w:val="002B3485"/>
    <w:rsid w:val="002C2266"/>
    <w:rsid w:val="002E135B"/>
    <w:rsid w:val="00394C5D"/>
    <w:rsid w:val="00394F3F"/>
    <w:rsid w:val="003C2147"/>
    <w:rsid w:val="003F11F8"/>
    <w:rsid w:val="003F3058"/>
    <w:rsid w:val="003F7943"/>
    <w:rsid w:val="003F7EF4"/>
    <w:rsid w:val="00434C6B"/>
    <w:rsid w:val="004459B7"/>
    <w:rsid w:val="00463375"/>
    <w:rsid w:val="004A681F"/>
    <w:rsid w:val="004B1C7E"/>
    <w:rsid w:val="004B4323"/>
    <w:rsid w:val="004B574C"/>
    <w:rsid w:val="004D2E86"/>
    <w:rsid w:val="004E5696"/>
    <w:rsid w:val="004F2E86"/>
    <w:rsid w:val="005F1010"/>
    <w:rsid w:val="00662F95"/>
    <w:rsid w:val="00704C38"/>
    <w:rsid w:val="00736AD2"/>
    <w:rsid w:val="00787946"/>
    <w:rsid w:val="007B5383"/>
    <w:rsid w:val="007E5823"/>
    <w:rsid w:val="00831C0F"/>
    <w:rsid w:val="008A3225"/>
    <w:rsid w:val="00905600"/>
    <w:rsid w:val="00922DF0"/>
    <w:rsid w:val="009C7497"/>
    <w:rsid w:val="009D29B8"/>
    <w:rsid w:val="009F19A0"/>
    <w:rsid w:val="00A3677C"/>
    <w:rsid w:val="00A504E3"/>
    <w:rsid w:val="00A54726"/>
    <w:rsid w:val="00B32F1A"/>
    <w:rsid w:val="00B81C2E"/>
    <w:rsid w:val="00BA276E"/>
    <w:rsid w:val="00BB4AAB"/>
    <w:rsid w:val="00BE0E01"/>
    <w:rsid w:val="00C061A0"/>
    <w:rsid w:val="00C86B1E"/>
    <w:rsid w:val="00CF3B1E"/>
    <w:rsid w:val="00D23882"/>
    <w:rsid w:val="00D33636"/>
    <w:rsid w:val="00D4523E"/>
    <w:rsid w:val="00E84F15"/>
    <w:rsid w:val="00F01D54"/>
    <w:rsid w:val="00F14E32"/>
    <w:rsid w:val="00F26721"/>
    <w:rsid w:val="00F63D68"/>
    <w:rsid w:val="00FD5A55"/>
    <w:rsid w:val="7A883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5">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2"/>
    <w:unhideWhenUsed/>
    <w:qFormat/>
    <w:uiPriority w:val="99"/>
    <w:pPr>
      <w:tabs>
        <w:tab w:val="center" w:pos="4252"/>
        <w:tab w:val="right" w:pos="8504"/>
      </w:tabs>
      <w:snapToGrid w:val="0"/>
    </w:pPr>
  </w:style>
  <w:style w:type="paragraph" w:styleId="3">
    <w:name w:val="Balloon Text"/>
    <w:basedOn w:val="1"/>
    <w:link w:val="13"/>
    <w:semiHidden/>
    <w:unhideWhenUsed/>
    <w:uiPriority w:val="99"/>
    <w:rPr>
      <w:rFonts w:asciiTheme="majorHAnsi" w:hAnsiTheme="majorHAnsi" w:eastAsiaTheme="majorEastAsia" w:cstheme="majorBidi"/>
      <w:sz w:val="18"/>
      <w:szCs w:val="18"/>
    </w:rPr>
  </w:style>
  <w:style w:type="paragraph" w:styleId="4">
    <w:name w:val="header"/>
    <w:basedOn w:val="1"/>
    <w:link w:val="11"/>
    <w:unhideWhenUsed/>
    <w:uiPriority w:val="99"/>
    <w:pPr>
      <w:tabs>
        <w:tab w:val="center" w:pos="4252"/>
        <w:tab w:val="right" w:pos="8504"/>
      </w:tabs>
      <w:snapToGrid w:val="0"/>
    </w:pPr>
  </w:style>
  <w:style w:type="character" w:styleId="6">
    <w:name w:val="Hyperlink"/>
    <w:basedOn w:val="5"/>
    <w:semiHidden/>
    <w:unhideWhenUsed/>
    <w:qFormat/>
    <w:uiPriority w:val="99"/>
    <w:rPr>
      <w:color w:val="0000FF"/>
      <w:u w:val="single"/>
    </w:rPr>
  </w:style>
  <w:style w:type="character" w:styleId="7">
    <w:name w:val="FollowedHyperlink"/>
    <w:basedOn w:val="5"/>
    <w:semiHidden/>
    <w:unhideWhenUsed/>
    <w:uiPriority w:val="99"/>
    <w:rPr>
      <w:color w:val="954F72" w:themeColor="followedHyperlink"/>
      <w:u w:val="single"/>
      <w14:textFill>
        <w14:solidFill>
          <w14:schemeClr w14:val="folHlink"/>
        </w14:solidFill>
      </w14:textFill>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0">
    <w:name w:val="List Paragraph"/>
    <w:basedOn w:val="1"/>
    <w:qFormat/>
    <w:uiPriority w:val="34"/>
    <w:pPr>
      <w:ind w:left="840" w:leftChars="400"/>
    </w:pPr>
  </w:style>
  <w:style w:type="character" w:customStyle="1" w:styleId="11">
    <w:name w:val="ヘッダー (文字)"/>
    <w:basedOn w:val="5"/>
    <w:link w:val="4"/>
    <w:uiPriority w:val="99"/>
  </w:style>
  <w:style w:type="character" w:customStyle="1" w:styleId="12">
    <w:name w:val="フッター (文字)"/>
    <w:basedOn w:val="5"/>
    <w:link w:val="2"/>
    <w:qFormat/>
    <w:uiPriority w:val="99"/>
  </w:style>
  <w:style w:type="character" w:customStyle="1" w:styleId="13">
    <w:name w:val="吹き出し (文字)"/>
    <w:basedOn w:val="5"/>
    <w:link w:val="3"/>
    <w:semiHidden/>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92</Words>
  <Characters>529</Characters>
  <Lines>4</Lines>
  <Paragraphs>1</Paragraphs>
  <TotalTime>30</TotalTime>
  <ScaleCrop>false</ScaleCrop>
  <LinksUpToDate>false</LinksUpToDate>
  <CharactersWithSpaces>620</CharactersWithSpaces>
  <Application>WPS Office_10.8.2.6694_F1E327BC-269C-435d-A152-05C5408002CA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2020-05-29T01:29:00Z</dcterms:created>
  <dc:creator>松尾 史朗</dc:creator>
  <cp:lastModifiedBy>user</cp:lastModifiedBy>
  <cp:lastPrinted>2020-08-03T07:11:00Z</cp:lastPrinted>
  <dcterms:modified xsi:type="dcterms:W3CDTF">2022-08-24T08:29:15Z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